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6B4A9" w14:textId="568C1B0A" w:rsidR="00E01F05" w:rsidRDefault="00E01F05" w:rsidP="00E01F0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345712"/>
          <w:sz w:val="36"/>
          <w:szCs w:val="36"/>
          <w:lang w:eastAsia="cs-CZ"/>
        </w:rPr>
      </w:pPr>
      <w:r w:rsidRPr="00E01F05">
        <w:rPr>
          <w:rFonts w:ascii="Arial" w:eastAsia="Times New Roman" w:hAnsi="Arial" w:cs="Arial"/>
          <w:b/>
          <w:bCs/>
          <w:color w:val="345712"/>
          <w:sz w:val="36"/>
          <w:szCs w:val="36"/>
          <w:lang w:eastAsia="cs-CZ"/>
        </w:rPr>
        <w:t>Kam s odpadem?</w:t>
      </w:r>
      <w:r w:rsidR="00B210B5">
        <w:rPr>
          <w:rFonts w:ascii="Arial" w:eastAsia="Times New Roman" w:hAnsi="Arial" w:cs="Arial"/>
          <w:b/>
          <w:bCs/>
          <w:color w:val="345712"/>
          <w:sz w:val="36"/>
          <w:szCs w:val="36"/>
          <w:lang w:eastAsia="cs-CZ"/>
        </w:rPr>
        <w:t xml:space="preserve"> </w:t>
      </w:r>
    </w:p>
    <w:p w14:paraId="57F636DB" w14:textId="77777777" w:rsidR="00F2186A" w:rsidRPr="00E01F05" w:rsidRDefault="00F2186A" w:rsidP="00E01F0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45712"/>
          <w:sz w:val="36"/>
          <w:szCs w:val="36"/>
          <w:lang w:eastAsia="cs-CZ"/>
        </w:rPr>
      </w:pPr>
    </w:p>
    <w:p w14:paraId="2C5D88D8" w14:textId="77777777" w:rsidR="00E01F05" w:rsidRPr="00E01F05" w:rsidRDefault="00E01F05" w:rsidP="00E01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Každý by se měl snažit minimalizovat vznik odpadů. Odpady by pak měly být roztříděny za účelem recyklace a jiného druhotného využití. Pouze dále nevyužitelný odpad je nutné zneškodnit (často skládkováním).</w:t>
      </w:r>
    </w:p>
    <w:p w14:paraId="1B578AF5" w14:textId="77777777" w:rsidR="00E01F05" w:rsidRPr="00E01F05" w:rsidRDefault="00E01F05" w:rsidP="00E01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Množství odpadů vyvezených z naší obce neustále stoupá a stoupá také cena za likvidaci netříděného odpadu. Naopak za tříděný odpad obdrží obec finanční příspěvek (i když výdaje převažují).</w:t>
      </w:r>
    </w:p>
    <w:p w14:paraId="087A8D3C" w14:textId="77777777" w:rsidR="00E01F05" w:rsidRPr="00E01F05" w:rsidRDefault="00E01F05" w:rsidP="00E01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Čím důslednější je třídění, tím méně nádob na směsný odpad. Je to úspora jak pro občana, tak pro obec a životní prostředí.</w:t>
      </w:r>
    </w:p>
    <w:p w14:paraId="6088DB0F" w14:textId="77777777" w:rsidR="00E01F05" w:rsidRPr="00E01F05" w:rsidRDefault="00E01F05" w:rsidP="00E01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14:paraId="7D48CB5A" w14:textId="278A2297" w:rsidR="00E01F05" w:rsidRPr="00E01F05" w:rsidRDefault="00E01F05" w:rsidP="00E01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Fyzické osoby </w:t>
      </w: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(občané) jsou povinny odkládat komunální odpad na místech k tomu určených v souladu s obecně závaznou vyhláškou (OZV č. 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1</w:t>
      </w: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/2019, O stanovení systému shromažďování, sběru, přepravy, třídění, využívání  a odstraňování komunálních odpadů a nakládání se stavebním odpadem na území obce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Újezd</w:t>
      </w: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), </w:t>
      </w:r>
      <w:r w:rsidRPr="00E01F05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komunální odpad odděleně shromažďovat, třídit a předávat k využití a odstraňování podle systému stanoveného obcí</w:t>
      </w: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pokud odpad samy nevyužijí v souladu se zákonem o odpadech a zvláštními právními předpisy (např. zákon č. 309/1991 Sb., zákon č. 389/1991 Sb.).</w:t>
      </w:r>
    </w:p>
    <w:p w14:paraId="6CAE3407" w14:textId="3EF895E6" w:rsidR="00E01F05" w:rsidRPr="00E01F05" w:rsidRDefault="00E01F05" w:rsidP="00E01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Poplatek </w:t>
      </w: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za provoz systému shromažďování, sběru, přepravy, třídění, využívání a odstraňování komunálních odpadů je stanoven Obecně závaznou vyhláškou obce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Újezd</w:t>
      </w: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č. 4/2019. Sazba poplatku je stanovena z pevné částky na poplatníka a rok a z částky stanovené na základě skutečných nákladů obce předchozího kalendářního roku na sběr a svoz netříděného komunálního odpadu za poplatníka a kalendářní rok.</w:t>
      </w:r>
    </w:p>
    <w:p w14:paraId="720EE5F4" w14:textId="77777777" w:rsidR="00E01F05" w:rsidRPr="00E01F05" w:rsidRDefault="00E01F05" w:rsidP="00E01F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14:paraId="4098B3C2" w14:textId="77777777" w:rsidR="00E01F05" w:rsidRPr="00B210B5" w:rsidRDefault="00E01F05" w:rsidP="00B210B5">
      <w:pPr>
        <w:pStyle w:val="Bezmezer"/>
        <w:rPr>
          <w:rFonts w:ascii="Arial" w:hAnsi="Arial" w:cs="Arial"/>
          <w:color w:val="385623" w:themeColor="accent6" w:themeShade="80"/>
          <w:sz w:val="32"/>
          <w:szCs w:val="32"/>
          <w:lang w:eastAsia="cs-CZ"/>
        </w:rPr>
      </w:pPr>
      <w:r w:rsidRPr="00B210B5">
        <w:rPr>
          <w:rFonts w:ascii="Arial" w:hAnsi="Arial" w:cs="Arial"/>
          <w:color w:val="385623" w:themeColor="accent6" w:themeShade="80"/>
          <w:sz w:val="32"/>
          <w:szCs w:val="32"/>
          <w:lang w:eastAsia="cs-CZ"/>
        </w:rPr>
        <w:t>Naše obec je zapojena do systému EKO-KOM, a to na základě Smlouvy o zajištění zpětného odběru a využití odpadů z obalů (dále jen „Smlouva“).</w:t>
      </w:r>
    </w:p>
    <w:p w14:paraId="3D34E587" w14:textId="77777777" w:rsidR="00E01F05" w:rsidRPr="00E01F05" w:rsidRDefault="00E01F05" w:rsidP="00E01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Na základě této smlouvy obec získává nárok na odměnu za zajišťování zpětného odběru a následného využití odpadů z obalů.</w:t>
      </w:r>
    </w:p>
    <w:p w14:paraId="315653E5" w14:textId="77777777" w:rsidR="00E01F05" w:rsidRPr="00E01F05" w:rsidRDefault="00E01F05" w:rsidP="00E01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Odměna se vypočítává na základě pravidelného čtvrtletního hlášení o množství druhů a způsobech nakládání s využitelnými složkami komunálních odpadů. Výše odměny je závislá zejména na množství vytříděných odpadů, její výše roste spolu s účinností systému sběru. Odměna pomáhá snižovat náklady spojené s provozem systému sběru využitelných složek komunálních odpadů.</w:t>
      </w:r>
    </w:p>
    <w:p w14:paraId="57DD4897" w14:textId="77777777" w:rsidR="00E01F05" w:rsidRPr="00E01F05" w:rsidRDefault="00E01F05" w:rsidP="00E01F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14:paraId="4638D5EB" w14:textId="77777777" w:rsidR="00B210B5" w:rsidRDefault="00B210B5" w:rsidP="00E01F0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345712"/>
          <w:sz w:val="32"/>
          <w:szCs w:val="32"/>
          <w:lang w:eastAsia="cs-CZ"/>
        </w:rPr>
      </w:pPr>
    </w:p>
    <w:p w14:paraId="5F369EDF" w14:textId="2D2381D7" w:rsidR="00E01F05" w:rsidRPr="00E01F05" w:rsidRDefault="00E01F05" w:rsidP="00E01F0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45712"/>
          <w:sz w:val="32"/>
          <w:szCs w:val="32"/>
          <w:lang w:eastAsia="cs-CZ"/>
        </w:rPr>
      </w:pPr>
      <w:r w:rsidRPr="00E01F05">
        <w:rPr>
          <w:rFonts w:ascii="Arial" w:eastAsia="Times New Roman" w:hAnsi="Arial" w:cs="Arial"/>
          <w:b/>
          <w:bCs/>
          <w:color w:val="345712"/>
          <w:sz w:val="32"/>
          <w:szCs w:val="32"/>
          <w:lang w:eastAsia="cs-CZ"/>
        </w:rPr>
        <w:t>Směsný odpad z domácností</w:t>
      </w:r>
    </w:p>
    <w:p w14:paraId="4D79BEEE" w14:textId="275A993C" w:rsidR="00E01F05" w:rsidRPr="00E01F05" w:rsidRDefault="00E01F05" w:rsidP="00E01F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Běžný odpad z domácností se ukládá do popelnic, které se vyváží jednou týdně, v období duben - říjen jednou za 14 dní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14:paraId="529E9C35" w14:textId="77777777" w:rsidR="00E01F05" w:rsidRPr="00E01F05" w:rsidRDefault="00E01F05" w:rsidP="00E01F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14:paraId="29DB7EBD" w14:textId="77777777" w:rsidR="00E01F05" w:rsidRPr="00E01F05" w:rsidRDefault="00E01F05" w:rsidP="00E01F0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45712"/>
          <w:sz w:val="32"/>
          <w:szCs w:val="32"/>
          <w:lang w:eastAsia="cs-CZ"/>
        </w:rPr>
      </w:pPr>
      <w:r w:rsidRPr="00E01F05">
        <w:rPr>
          <w:rFonts w:ascii="Arial" w:eastAsia="Times New Roman" w:hAnsi="Arial" w:cs="Arial"/>
          <w:b/>
          <w:bCs/>
          <w:color w:val="345712"/>
          <w:sz w:val="32"/>
          <w:szCs w:val="32"/>
          <w:lang w:eastAsia="cs-CZ"/>
        </w:rPr>
        <w:t>Tříděný odpad</w:t>
      </w:r>
    </w:p>
    <w:p w14:paraId="6499D833" w14:textId="77777777" w:rsidR="00E01F05" w:rsidRPr="00E01F05" w:rsidRDefault="00E01F05" w:rsidP="00E01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cs-CZ"/>
        </w:rPr>
        <w:t>Třídění odpadu je nejen povinností vyplývající ze zákona o odpadech, ale zejména spočívá v nastavených osobních hodnotách každého jednoho z nás, v naší ekologické výchově a odpovědnosti k životnímu prostředí, ve kterém žijeme. Sazba místního poplatku zohledňuje míru třídění, a to tak, že pokud se bude třídit, náklady na sběr a svoz netříděného odpadu klesnou a tudíž klesne i celková sazba poplatku.</w:t>
      </w:r>
    </w:p>
    <w:p w14:paraId="7D07F790" w14:textId="664CC6C7" w:rsidR="00E01F05" w:rsidRPr="00E01F05" w:rsidRDefault="00E01F05" w:rsidP="00E01F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 obci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Újezd</w:t>
      </w: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jsou celoročně přístupná tato sběrná místa pro tříděný odpad:</w:t>
      </w:r>
    </w:p>
    <w:p w14:paraId="35B143C1" w14:textId="7F2D7271" w:rsidR="00E01F05" w:rsidRPr="00E01F05" w:rsidRDefault="00E01F05" w:rsidP="00D30630">
      <w:pPr>
        <w:numPr>
          <w:ilvl w:val="0"/>
          <w:numId w:val="1"/>
        </w:numPr>
        <w:shd w:val="clear" w:color="auto" w:fill="FFFFFF"/>
        <w:spacing w:after="0" w:line="240" w:lineRule="auto"/>
        <w:ind w:left="709" w:hanging="142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lastRenderedPageBreak/>
        <w:t>Pod kostelem</w:t>
      </w: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jsou nádoby na papír, plasty, sklo, jedlé oleje a tuky a textilní materiály</w:t>
      </w:r>
    </w:p>
    <w:p w14:paraId="6C810114" w14:textId="3EE503C2" w:rsidR="00E01F05" w:rsidRPr="00E01F05" w:rsidRDefault="00E01F05" w:rsidP="00E01F05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U Kulturního domu</w:t>
      </w: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jsou nádoby na papír, plasty a sklo</w:t>
      </w:r>
    </w:p>
    <w:p w14:paraId="2C133E6C" w14:textId="32E313FE" w:rsidR="00E01F05" w:rsidRDefault="00E01F05" w:rsidP="00E01F05">
      <w:pPr>
        <w:numPr>
          <w:ilvl w:val="0"/>
          <w:numId w:val="1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U fotbalového hřiště je</w:t>
      </w: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nádob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</w:t>
      </w: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na plasty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14:paraId="473710E6" w14:textId="77777777" w:rsidR="00E01F05" w:rsidRDefault="00E01F05" w:rsidP="00E01F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 obci Petrovice je celoročně přístupné místo pro tříděný odpad u hasičské zbrojnice   </w:t>
      </w:r>
    </w:p>
    <w:p w14:paraId="4C82B6BD" w14:textId="6AF74849" w:rsidR="00E01F05" w:rsidRPr="00E01F05" w:rsidRDefault="00E01F05" w:rsidP="00E01F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     kde jsou nádoby na papír, sklo a plasty.</w:t>
      </w:r>
    </w:p>
    <w:p w14:paraId="794E8D46" w14:textId="77777777" w:rsidR="00E01F05" w:rsidRPr="00E01F05" w:rsidRDefault="00E01F05" w:rsidP="00E01F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14:paraId="54ED1C22" w14:textId="77777777" w:rsidR="00E01F05" w:rsidRPr="00E01F05" w:rsidRDefault="00E01F05" w:rsidP="00E01F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Pokud se papírové krabice, nápojové kartony a plastové láhve před vhozením do příslušného kontejneru sešlápnou, vejde se jich tam mnohem více a svoz odpadu se nebude zbytečně prodražovat.</w:t>
      </w:r>
    </w:p>
    <w:p w14:paraId="275D16A0" w14:textId="77777777" w:rsidR="00E01F05" w:rsidRPr="00E01F05" w:rsidRDefault="00E01F05" w:rsidP="00E01F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14:paraId="3939BC89" w14:textId="77777777" w:rsidR="00E01F05" w:rsidRPr="00E01F05" w:rsidRDefault="00E01F05" w:rsidP="00E01F05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color w:val="345712"/>
          <w:sz w:val="30"/>
          <w:szCs w:val="30"/>
          <w:lang w:eastAsia="cs-CZ"/>
        </w:rPr>
      </w:pPr>
      <w:r w:rsidRPr="00E01F05">
        <w:rPr>
          <w:rFonts w:ascii="Arial" w:eastAsia="Times New Roman" w:hAnsi="Arial" w:cs="Arial"/>
          <w:color w:val="345712"/>
          <w:sz w:val="30"/>
          <w:szCs w:val="30"/>
          <w:lang w:eastAsia="cs-CZ"/>
        </w:rPr>
        <w:t>Plasty - žluté kontejnery</w:t>
      </w:r>
    </w:p>
    <w:p w14:paraId="7702A763" w14:textId="77777777" w:rsidR="00E01F05" w:rsidRPr="00E01F05" w:rsidRDefault="00E01F05" w:rsidP="00E01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Patří sem</w:t>
      </w: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: folie, plastové tašky a pytle, plastové přepravky, sešlápnuté PET láhve, obaly od pracích, čistících a kosmetických přípravků, kelímky od jogurtů, mléčných výrobků, balící fólie od spotřebního zboží, obaly od CD disků a další výrobky z plastů.</w:t>
      </w: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Pěnový polystyren sem vhazujeme v menších kusech.</w:t>
      </w:r>
    </w:p>
    <w:p w14:paraId="3BDC7614" w14:textId="77777777" w:rsidR="00E01F05" w:rsidRPr="00E01F05" w:rsidRDefault="00E01F05" w:rsidP="00E01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Nepatří sem</w:t>
      </w: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: linoleum, bakelit, PVC, mastné obaly se zbytky potravin nebo čistících přípravků, obaly od žíravin, barev a jiných nebezpečných látek, podlahové krytiny či novodurové trubky</w:t>
      </w:r>
    </w:p>
    <w:p w14:paraId="13AAB383" w14:textId="77777777" w:rsidR="00E01F05" w:rsidRPr="00E01F05" w:rsidRDefault="00E01F05" w:rsidP="00E01F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Označení plastových obalů dle materiálového složení: </w:t>
      </w: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 xml:space="preserve">1 – PET </w:t>
      </w:r>
      <w:proofErr w:type="spellStart"/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polyetylentereftalát</w:t>
      </w:r>
      <w:proofErr w:type="spellEnd"/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2 – PE-HD </w:t>
      </w:r>
      <w:proofErr w:type="spellStart"/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vysokohustotní</w:t>
      </w:r>
      <w:proofErr w:type="spellEnd"/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polyetylen, 4 – PE-LD </w:t>
      </w:r>
      <w:proofErr w:type="spellStart"/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nízkohustotní</w:t>
      </w:r>
      <w:proofErr w:type="spellEnd"/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polyetylen, 5 – PP polypropylen, 6 – PS polystyren</w:t>
      </w:r>
    </w:p>
    <w:p w14:paraId="16B55EB1" w14:textId="77777777" w:rsidR="00E01F05" w:rsidRPr="00E01F05" w:rsidRDefault="00E01F05" w:rsidP="00E01F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14:paraId="46FE6552" w14:textId="77777777" w:rsidR="00E01F05" w:rsidRPr="00E01F05" w:rsidRDefault="00E01F05" w:rsidP="00E01F05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color w:val="345712"/>
          <w:sz w:val="30"/>
          <w:szCs w:val="30"/>
          <w:lang w:eastAsia="cs-CZ"/>
        </w:rPr>
      </w:pPr>
      <w:r w:rsidRPr="00E01F05">
        <w:rPr>
          <w:rFonts w:ascii="Arial" w:eastAsia="Times New Roman" w:hAnsi="Arial" w:cs="Arial"/>
          <w:color w:val="345712"/>
          <w:sz w:val="30"/>
          <w:szCs w:val="30"/>
          <w:lang w:eastAsia="cs-CZ"/>
        </w:rPr>
        <w:t>Sklo - zelené kontejnery</w:t>
      </w:r>
    </w:p>
    <w:p w14:paraId="2881DD65" w14:textId="388D0682" w:rsidR="00E01F05" w:rsidRPr="00E01F05" w:rsidRDefault="00E01F05" w:rsidP="00E01F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Patří</w:t>
      </w:r>
      <w:r w:rsidR="009F405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sem</w:t>
      </w: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: bílé a barevné sklo (obalové láhve), tabulové sklo z oken a dveří, sklenice od kečupů, zavařenin</w:t>
      </w:r>
    </w:p>
    <w:p w14:paraId="19174708" w14:textId="77777777" w:rsidR="00E01F05" w:rsidRPr="00E01F05" w:rsidRDefault="00E01F05" w:rsidP="00E01F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Nepatří sem</w:t>
      </w: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: </w:t>
      </w:r>
      <w:proofErr w:type="spellStart"/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drátosklo</w:t>
      </w:r>
      <w:proofErr w:type="spellEnd"/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televizní obrazovky, monitory, plexisklo, keramika, porcelán, autosklo, zrcadla</w:t>
      </w:r>
    </w:p>
    <w:p w14:paraId="2D0CC17E" w14:textId="77777777" w:rsidR="00E01F05" w:rsidRPr="00E01F05" w:rsidRDefault="00E01F05" w:rsidP="00E01F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Označení skleněných obalů dle materiálového složení: </w:t>
      </w: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70 – GL bílé sklo, 71 – GL zelené sklo, 72 – GL hnědé sklo</w:t>
      </w:r>
    </w:p>
    <w:p w14:paraId="5D67D278" w14:textId="77777777" w:rsidR="00E01F05" w:rsidRPr="00E01F05" w:rsidRDefault="00E01F05" w:rsidP="00E01F05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color w:val="345712"/>
          <w:sz w:val="30"/>
          <w:szCs w:val="30"/>
          <w:lang w:eastAsia="cs-CZ"/>
        </w:rPr>
      </w:pPr>
      <w:r w:rsidRPr="00E01F05">
        <w:rPr>
          <w:rFonts w:ascii="Arial" w:eastAsia="Times New Roman" w:hAnsi="Arial" w:cs="Arial"/>
          <w:color w:val="345712"/>
          <w:sz w:val="30"/>
          <w:szCs w:val="30"/>
          <w:lang w:eastAsia="cs-CZ"/>
        </w:rPr>
        <w:t> </w:t>
      </w:r>
    </w:p>
    <w:p w14:paraId="73021B4F" w14:textId="77777777" w:rsidR="00E01F05" w:rsidRPr="00E01F05" w:rsidRDefault="00E01F05" w:rsidP="00E01F05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color w:val="345712"/>
          <w:sz w:val="30"/>
          <w:szCs w:val="30"/>
          <w:lang w:eastAsia="cs-CZ"/>
        </w:rPr>
      </w:pPr>
      <w:r w:rsidRPr="00E01F05">
        <w:rPr>
          <w:rFonts w:ascii="Arial" w:eastAsia="Times New Roman" w:hAnsi="Arial" w:cs="Arial"/>
          <w:color w:val="345712"/>
          <w:sz w:val="30"/>
          <w:szCs w:val="30"/>
          <w:lang w:eastAsia="cs-CZ"/>
        </w:rPr>
        <w:t>Papír - modré kontejnery </w:t>
      </w:r>
    </w:p>
    <w:p w14:paraId="32DE9E1C" w14:textId="77777777" w:rsidR="00E01F05" w:rsidRPr="00E01F05" w:rsidRDefault="00E01F05" w:rsidP="00E01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Patří sem</w:t>
      </w: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: noviny a časopisy, lepenka, krabice a kartony, školní sešity, balicí papír, knihy, prospekty, katalogy. Obálky s fóliovými okýnky sem můžete také vhazovat, zpracovatelé si s tím umí poradit. Bublinkové obálky vhazujeme pouze bez plastového vnitřku! Nevadí ani papír s kancelářskými sponkami. Ty se během zpracování samy oddělí.</w:t>
      </w:r>
    </w:p>
    <w:p w14:paraId="21646E1E" w14:textId="1510D035" w:rsidR="00E01F05" w:rsidRPr="00E01F05" w:rsidRDefault="00E01F05" w:rsidP="00E01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Nepatří sem</w:t>
      </w: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: obaly </w:t>
      </w:r>
      <w:r w:rsidR="009F405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od</w:t>
      </w: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másla a dalších tuků, celofán, znečištěné a mastné obaly, uhlový (kopírovací) papír, obaly od mléka apod. (vícevrstvý karton tetrapak)</w:t>
      </w:r>
    </w:p>
    <w:p w14:paraId="24E1357D" w14:textId="1E0301F0" w:rsidR="00E01F05" w:rsidRDefault="00E01F05" w:rsidP="00E01F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Označení papírových obalů dle materiálového složení:</w:t>
      </w: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20 – PAP vlnitá lepenka - papír, 21 – PAP hladká lepenka - papír, 22 – PAP papír</w:t>
      </w:r>
    </w:p>
    <w:p w14:paraId="746E100D" w14:textId="3D6AC7F2" w:rsidR="00267E2E" w:rsidRDefault="00267E2E" w:rsidP="00E01F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07BBCB51" w14:textId="77777777" w:rsidR="00267E2E" w:rsidRDefault="00267E2E" w:rsidP="00267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538135" w:themeColor="accent6" w:themeShade="BF"/>
          <w:sz w:val="32"/>
          <w:szCs w:val="32"/>
          <w:lang w:eastAsia="cs-CZ"/>
        </w:rPr>
      </w:pPr>
      <w:r w:rsidRPr="00B210B5">
        <w:rPr>
          <w:rFonts w:ascii="Arial" w:eastAsia="Times New Roman" w:hAnsi="Arial" w:cs="Arial"/>
          <w:b/>
          <w:bCs/>
          <w:color w:val="538135" w:themeColor="accent6" w:themeShade="BF"/>
          <w:sz w:val="32"/>
          <w:szCs w:val="32"/>
          <w:lang w:eastAsia="cs-CZ"/>
        </w:rPr>
        <w:t>Kovový odpad</w:t>
      </w:r>
    </w:p>
    <w:p w14:paraId="4A73A7E2" w14:textId="77777777" w:rsidR="00267E2E" w:rsidRPr="00E01F05" w:rsidRDefault="00267E2E" w:rsidP="00267E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210B5">
        <w:rPr>
          <w:rFonts w:ascii="Arial" w:eastAsia="Times New Roman" w:hAnsi="Arial" w:cs="Arial"/>
          <w:sz w:val="24"/>
          <w:szCs w:val="24"/>
          <w:lang w:eastAsia="cs-CZ"/>
        </w:rPr>
        <w:t>Se v</w:t>
      </w:r>
      <w:r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B210B5">
        <w:rPr>
          <w:rFonts w:ascii="Arial" w:eastAsia="Times New Roman" w:hAnsi="Arial" w:cs="Arial"/>
          <w:sz w:val="24"/>
          <w:szCs w:val="24"/>
          <w:lang w:eastAsia="cs-CZ"/>
        </w:rPr>
        <w:t>Újezdě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B210B5">
        <w:rPr>
          <w:rFonts w:ascii="Arial" w:eastAsia="Times New Roman" w:hAnsi="Arial" w:cs="Arial"/>
          <w:sz w:val="24"/>
          <w:szCs w:val="24"/>
          <w:lang w:eastAsia="cs-CZ"/>
        </w:rPr>
        <w:t xml:space="preserve">ukládá do kontejneru umístěného u </w:t>
      </w:r>
      <w:r>
        <w:rPr>
          <w:rFonts w:ascii="Arial" w:eastAsia="Times New Roman" w:hAnsi="Arial" w:cs="Arial"/>
          <w:sz w:val="24"/>
          <w:szCs w:val="24"/>
          <w:lang w:eastAsia="cs-CZ"/>
        </w:rPr>
        <w:t>areálu zemědělské společnosti a v Petrovicích za hospodu.</w:t>
      </w:r>
    </w:p>
    <w:p w14:paraId="6ECDC5EA" w14:textId="77777777" w:rsidR="00E01F05" w:rsidRPr="00E01F05" w:rsidRDefault="00E01F05" w:rsidP="00E01F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14:paraId="2A9C92A9" w14:textId="5E91B4E5" w:rsidR="00E01F05" w:rsidRPr="00E01F05" w:rsidRDefault="009F4057" w:rsidP="00E01F0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45712"/>
          <w:sz w:val="32"/>
          <w:szCs w:val="32"/>
          <w:lang w:eastAsia="cs-CZ"/>
        </w:rPr>
      </w:pPr>
      <w:r w:rsidRPr="00B210B5">
        <w:rPr>
          <w:rFonts w:ascii="Arial" w:eastAsia="Times New Roman" w:hAnsi="Arial" w:cs="Arial"/>
          <w:b/>
          <w:bCs/>
          <w:color w:val="345712"/>
          <w:sz w:val="32"/>
          <w:szCs w:val="32"/>
          <w:lang w:eastAsia="cs-CZ"/>
        </w:rPr>
        <w:t>E</w:t>
      </w:r>
      <w:r w:rsidR="00E01F05" w:rsidRPr="00E01F05">
        <w:rPr>
          <w:rFonts w:ascii="Arial" w:eastAsia="Times New Roman" w:hAnsi="Arial" w:cs="Arial"/>
          <w:b/>
          <w:bCs/>
          <w:color w:val="345712"/>
          <w:sz w:val="32"/>
          <w:szCs w:val="32"/>
          <w:lang w:eastAsia="cs-CZ"/>
        </w:rPr>
        <w:t>lektrozařízení</w:t>
      </w:r>
    </w:p>
    <w:p w14:paraId="53B31464" w14:textId="7FFA58B1" w:rsidR="00E01F05" w:rsidRPr="00E01F05" w:rsidRDefault="00E01F05" w:rsidP="00E01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Televizory, rádia, ledničky, mrazničky, PC, rychlovarné konvice, pračky, vysavače, fény a jiná elektrozařízení z domácnosti lze odevzdat v termínu sběru objemného a nebezpečného odpadu na </w:t>
      </w:r>
      <w:r w:rsidR="00F2186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určeném </w:t>
      </w: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sběrném místě.</w:t>
      </w:r>
    </w:p>
    <w:p w14:paraId="21A0AB67" w14:textId="77777777" w:rsidR="00B210B5" w:rsidRPr="00B210B5" w:rsidRDefault="00B210B5" w:rsidP="00E01F0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45712"/>
          <w:sz w:val="24"/>
          <w:szCs w:val="24"/>
          <w:lang w:eastAsia="cs-CZ"/>
        </w:rPr>
      </w:pPr>
    </w:p>
    <w:p w14:paraId="712FDFD2" w14:textId="0D7376C9" w:rsidR="00E01F05" w:rsidRPr="00E01F05" w:rsidRDefault="00E01F05" w:rsidP="00E01F0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45712"/>
          <w:sz w:val="32"/>
          <w:szCs w:val="32"/>
          <w:lang w:eastAsia="cs-CZ"/>
        </w:rPr>
      </w:pPr>
      <w:r w:rsidRPr="00E01F05">
        <w:rPr>
          <w:rFonts w:ascii="Arial" w:eastAsia="Times New Roman" w:hAnsi="Arial" w:cs="Arial"/>
          <w:color w:val="345712"/>
          <w:sz w:val="36"/>
          <w:szCs w:val="36"/>
          <w:lang w:eastAsia="cs-CZ"/>
        </w:rPr>
        <w:lastRenderedPageBreak/>
        <w:t> </w:t>
      </w:r>
      <w:r w:rsidRPr="00E01F05">
        <w:rPr>
          <w:rFonts w:ascii="Arial" w:eastAsia="Times New Roman" w:hAnsi="Arial" w:cs="Arial"/>
          <w:b/>
          <w:bCs/>
          <w:color w:val="345712"/>
          <w:sz w:val="32"/>
          <w:szCs w:val="32"/>
          <w:lang w:eastAsia="cs-CZ"/>
        </w:rPr>
        <w:t>Objemný odpad</w:t>
      </w:r>
    </w:p>
    <w:p w14:paraId="54AA817C" w14:textId="646ED9A1" w:rsidR="00E01F05" w:rsidRPr="00E01F05" w:rsidRDefault="00E01F05" w:rsidP="00E01F05">
      <w:pPr>
        <w:numPr>
          <w:ilvl w:val="0"/>
          <w:numId w:val="3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starý nábytek, koberce, linoleum, </w:t>
      </w:r>
    </w:p>
    <w:p w14:paraId="2C36582D" w14:textId="77777777" w:rsidR="00E01F05" w:rsidRPr="00E01F05" w:rsidRDefault="00E01F05" w:rsidP="00E01F05">
      <w:pPr>
        <w:numPr>
          <w:ilvl w:val="0"/>
          <w:numId w:val="3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silon, koženka, kožešiny, kabáty, peřiny</w:t>
      </w:r>
    </w:p>
    <w:p w14:paraId="54F58F2C" w14:textId="77777777" w:rsidR="00E01F05" w:rsidRPr="00E01F05" w:rsidRDefault="00E01F05" w:rsidP="00E01F05">
      <w:pPr>
        <w:numPr>
          <w:ilvl w:val="0"/>
          <w:numId w:val="3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velké plastové hračky, plastové kbelíky (kýble) a dětské vaničky</w:t>
      </w:r>
    </w:p>
    <w:p w14:paraId="6B827049" w14:textId="77777777" w:rsidR="00E01F05" w:rsidRPr="00E01F05" w:rsidRDefault="00E01F05" w:rsidP="00E01F05">
      <w:pPr>
        <w:numPr>
          <w:ilvl w:val="0"/>
          <w:numId w:val="3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nafukovací bazény</w:t>
      </w:r>
    </w:p>
    <w:p w14:paraId="061A908B" w14:textId="77777777" w:rsidR="00E01F05" w:rsidRPr="00E01F05" w:rsidRDefault="00E01F05" w:rsidP="00E01F05">
      <w:pPr>
        <w:numPr>
          <w:ilvl w:val="0"/>
          <w:numId w:val="3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pláště od kol, ...</w:t>
      </w:r>
    </w:p>
    <w:p w14:paraId="4427C6E3" w14:textId="07301DFE" w:rsidR="00E01F05" w:rsidRPr="00E01F05" w:rsidRDefault="00E01F05" w:rsidP="00E01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Jde o odpad, který nelze ukládat či nepatří do popelnic. L</w:t>
      </w:r>
      <w:r w:rsidRPr="00E01F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ze odevzdat dvakrát ročně v termínu sběru objemného a nebezpečného odpadu na </w:t>
      </w:r>
      <w:r w:rsidR="00F2186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určeném </w:t>
      </w:r>
      <w:r w:rsidRPr="00E01F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sběrném místě.</w:t>
      </w:r>
    </w:p>
    <w:p w14:paraId="4505DA9D" w14:textId="77777777" w:rsidR="00E01F05" w:rsidRPr="00E01F05" w:rsidRDefault="00E01F05" w:rsidP="00E01F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14:paraId="0CA0A54F" w14:textId="77777777" w:rsidR="00E01F05" w:rsidRPr="00E01F05" w:rsidRDefault="00E01F05" w:rsidP="00E01F0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45712"/>
          <w:sz w:val="32"/>
          <w:szCs w:val="32"/>
          <w:lang w:eastAsia="cs-CZ"/>
        </w:rPr>
      </w:pPr>
      <w:r w:rsidRPr="00E01F05">
        <w:rPr>
          <w:rFonts w:ascii="Arial" w:eastAsia="Times New Roman" w:hAnsi="Arial" w:cs="Arial"/>
          <w:b/>
          <w:bCs/>
          <w:color w:val="345712"/>
          <w:sz w:val="32"/>
          <w:szCs w:val="32"/>
          <w:lang w:eastAsia="cs-CZ"/>
        </w:rPr>
        <w:t>Nebezpečný odpad</w:t>
      </w:r>
    </w:p>
    <w:p w14:paraId="09F28D3C" w14:textId="77777777" w:rsidR="00E01F05" w:rsidRPr="00E01F05" w:rsidRDefault="00E01F05" w:rsidP="00E01F05">
      <w:pPr>
        <w:numPr>
          <w:ilvl w:val="0"/>
          <w:numId w:val="4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</w:t>
      </w:r>
      <w:r w:rsidRPr="00E01F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esinfekční prostředky, kosmetické přípravky, obaly od sprejů</w:t>
      </w:r>
    </w:p>
    <w:p w14:paraId="3920FFDA" w14:textId="77777777" w:rsidR="00E01F05" w:rsidRPr="00E01F05" w:rsidRDefault="00E01F05" w:rsidP="00E01F05">
      <w:pPr>
        <w:numPr>
          <w:ilvl w:val="0"/>
          <w:numId w:val="4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</w:t>
      </w:r>
      <w:r w:rsidRPr="00E01F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bsorpční činidla, filtry nasycené olejem, mastné hadry (od oleje)</w:t>
      </w:r>
    </w:p>
    <w:p w14:paraId="42042BDB" w14:textId="77777777" w:rsidR="00E01F05" w:rsidRPr="00E01F05" w:rsidRDefault="00E01F05" w:rsidP="00E01F05">
      <w:pPr>
        <w:numPr>
          <w:ilvl w:val="0"/>
          <w:numId w:val="4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</w:t>
      </w:r>
      <w:r w:rsidRPr="00E01F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leje, mazací tuky</w:t>
      </w:r>
    </w:p>
    <w:p w14:paraId="35134C59" w14:textId="77777777" w:rsidR="00E01F05" w:rsidRPr="00E01F05" w:rsidRDefault="00E01F05" w:rsidP="00E01F05">
      <w:pPr>
        <w:numPr>
          <w:ilvl w:val="0"/>
          <w:numId w:val="4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</w:t>
      </w:r>
      <w:r w:rsidRPr="00E01F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taré nátěrové hmoty, ředidla, mořidla, rozpouštědla, klížidla a lepidla</w:t>
      </w:r>
    </w:p>
    <w:p w14:paraId="4064B95D" w14:textId="77777777" w:rsidR="00E01F05" w:rsidRPr="00E01F05" w:rsidRDefault="00E01F05" w:rsidP="00E01F05">
      <w:pPr>
        <w:numPr>
          <w:ilvl w:val="0"/>
          <w:numId w:val="4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</w:t>
      </w:r>
      <w:r w:rsidRPr="00E01F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yseliny a hydroxidy</w:t>
      </w:r>
    </w:p>
    <w:p w14:paraId="7328061D" w14:textId="77777777" w:rsidR="00E01F05" w:rsidRPr="00E01F05" w:rsidRDefault="00E01F05" w:rsidP="00E01F05">
      <w:pPr>
        <w:numPr>
          <w:ilvl w:val="0"/>
          <w:numId w:val="4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</w:t>
      </w:r>
      <w:r w:rsidRPr="00E01F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etergenty, odmašťovací přípravky</w:t>
      </w:r>
    </w:p>
    <w:p w14:paraId="617F84DD" w14:textId="77777777" w:rsidR="00E01F05" w:rsidRPr="00E01F05" w:rsidRDefault="00E01F05" w:rsidP="00E01F05">
      <w:pPr>
        <w:numPr>
          <w:ilvl w:val="0"/>
          <w:numId w:val="4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</w:t>
      </w:r>
      <w:r w:rsidRPr="00E01F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taré léky (lze odevzdat kdykoli v jakékoli lékárně)</w:t>
      </w:r>
    </w:p>
    <w:p w14:paraId="7418F5B6" w14:textId="77777777" w:rsidR="00E01F05" w:rsidRPr="00E01F05" w:rsidRDefault="00E01F05" w:rsidP="00E01F05">
      <w:pPr>
        <w:numPr>
          <w:ilvl w:val="0"/>
          <w:numId w:val="4"/>
        </w:numPr>
        <w:shd w:val="clear" w:color="auto" w:fill="FFFFFF"/>
        <w:spacing w:after="0" w:line="240" w:lineRule="auto"/>
        <w:ind w:left="96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</w:t>
      </w:r>
      <w:r w:rsidRPr="00E01F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ostřiky (pesticidy, fungicidy, herbicidy, insekticidy na hubení škůdců) </w:t>
      </w:r>
    </w:p>
    <w:p w14:paraId="7C9748BD" w14:textId="7B35B5CB" w:rsidR="00E01F05" w:rsidRPr="00E01F05" w:rsidRDefault="00E01F05" w:rsidP="00E01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Jde o odpad, který nelze ukládat či nepatří do popelnic. Lze odevzdat dvakrát ročně v termínu sběru objemného a nebezpečného odpadu na </w:t>
      </w:r>
      <w:r w:rsidR="00F2186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určeném </w:t>
      </w:r>
      <w:r w:rsidRPr="00E01F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sběrném místě.</w:t>
      </w:r>
    </w:p>
    <w:p w14:paraId="52CE8427" w14:textId="77777777" w:rsidR="00E01F05" w:rsidRPr="00E01F05" w:rsidRDefault="00E01F05" w:rsidP="00E01F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14:paraId="57B0B1FF" w14:textId="77777777" w:rsidR="00E01F05" w:rsidRPr="00E01F05" w:rsidRDefault="00E01F05" w:rsidP="00E01F0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45712"/>
          <w:sz w:val="32"/>
          <w:szCs w:val="32"/>
          <w:lang w:eastAsia="cs-CZ"/>
        </w:rPr>
      </w:pPr>
      <w:r w:rsidRPr="00E01F05">
        <w:rPr>
          <w:rFonts w:ascii="Arial" w:eastAsia="Times New Roman" w:hAnsi="Arial" w:cs="Arial"/>
          <w:b/>
          <w:bCs/>
          <w:color w:val="345712"/>
          <w:sz w:val="32"/>
          <w:szCs w:val="32"/>
          <w:lang w:eastAsia="cs-CZ"/>
        </w:rPr>
        <w:t>Starý či nepotřebný textil </w:t>
      </w:r>
    </w:p>
    <w:p w14:paraId="30A957B5" w14:textId="2859887D" w:rsidR="00E01F05" w:rsidRPr="00E01F05" w:rsidRDefault="00E01F05" w:rsidP="00E01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</w:t>
      </w:r>
      <w:r w:rsidRPr="00E01F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ytový textil, šatstvo, obuv a hračky, které mohou ještě pomoci druhým, lze vkládat v průběhu celého roku čisté a zabalené do kontejneru na textil umístěného </w:t>
      </w:r>
      <w:r w:rsidR="009F405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pod kostelem</w:t>
      </w:r>
      <w:r w:rsidRPr="00E01F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.</w:t>
      </w:r>
    </w:p>
    <w:p w14:paraId="6B968CF3" w14:textId="77777777" w:rsidR="00E01F05" w:rsidRPr="00E01F05" w:rsidRDefault="00E01F05" w:rsidP="00E01F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 </w:t>
      </w:r>
    </w:p>
    <w:p w14:paraId="09AA2A16" w14:textId="77777777" w:rsidR="00E01F05" w:rsidRPr="00E01F05" w:rsidRDefault="00E01F05" w:rsidP="00E01F0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45712"/>
          <w:sz w:val="32"/>
          <w:szCs w:val="32"/>
          <w:lang w:eastAsia="cs-CZ"/>
        </w:rPr>
      </w:pPr>
      <w:r w:rsidRPr="00E01F05">
        <w:rPr>
          <w:rFonts w:ascii="Arial" w:eastAsia="Times New Roman" w:hAnsi="Arial" w:cs="Arial"/>
          <w:b/>
          <w:bCs/>
          <w:color w:val="345712"/>
          <w:sz w:val="32"/>
          <w:szCs w:val="32"/>
          <w:lang w:eastAsia="cs-CZ"/>
        </w:rPr>
        <w:t>Odpad ze zahrádek a z veřejné zeleně</w:t>
      </w:r>
    </w:p>
    <w:p w14:paraId="601D3F5E" w14:textId="6B9B2CBD" w:rsidR="00E01F05" w:rsidRPr="00E01F05" w:rsidRDefault="00E01F05" w:rsidP="00E01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Biologický odpad rost</w:t>
      </w:r>
      <w:r w:rsidR="00B210B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l</w:t>
      </w:r>
      <w:r w:rsidRPr="00E01F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i</w:t>
      </w:r>
      <w:r w:rsidR="00B210B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n</w:t>
      </w:r>
      <w:r w:rsidRPr="00E01F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ného původu lze umístit</w:t>
      </w:r>
      <w:r w:rsidR="009F405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 v Újezdě do vyhrazeného prostoru nad hřištěm</w:t>
      </w:r>
      <w:r w:rsidRPr="00E01F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. Ořezané větve odvezte, prosím, </w:t>
      </w:r>
      <w:r w:rsidR="009F405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před vodojem. V Petrovicích ukládáme bioodpad na vyhrazené místo za vodojem</w:t>
      </w:r>
      <w:r w:rsidR="00B210B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em</w:t>
      </w:r>
    </w:p>
    <w:p w14:paraId="5D14EDE3" w14:textId="77777777" w:rsidR="00E01F05" w:rsidRPr="00E01F05" w:rsidRDefault="00E01F05" w:rsidP="00E01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spellStart"/>
      <w:r w:rsidRPr="00E01F05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Biodpad</w:t>
      </w:r>
      <w:proofErr w:type="spellEnd"/>
      <w:r w:rsidRPr="00E01F05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:</w:t>
      </w: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 tráva, drny, listí, piliny, zbytky rostlin, kořeny a listy zeleniny, květiny, shrabky ze záhonů a trávníků, zemina z květináče, odpad z řezu keřů i stromů (nastříhané či </w:t>
      </w:r>
      <w:proofErr w:type="spellStart"/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štěpkované</w:t>
      </w:r>
      <w:proofErr w:type="spellEnd"/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), zbytky ze zeleniny, ovoce, odpad z kuchyně rostlinného původu, spadané ovoce (prokládat trávou a řezem z keřů), pytlíky od čaje, kávová sedlina, skořápky z vajec, jen omezeně zbytky jídel (nikdy tekuté)</w:t>
      </w:r>
    </w:p>
    <w:p w14:paraId="06F6F728" w14:textId="6D81C1E9" w:rsidR="00E01F05" w:rsidRDefault="00E01F05" w:rsidP="00E01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Nepatří sem:</w:t>
      </w: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tekuté zbytky jídel, oleje, odpad z kuchyně živočišného původu, maso, kosti, uhynulá zvířata, silnější větve a dřevní odpad, biologicky nerozložitelné a jiné odpady</w:t>
      </w:r>
      <w:r w:rsidR="00B210B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14:paraId="25F90441" w14:textId="77777777" w:rsidR="00B210B5" w:rsidRPr="00E01F05" w:rsidRDefault="00B210B5" w:rsidP="00E01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4EF67B56" w14:textId="5D24E7C9" w:rsidR="00E01F05" w:rsidRDefault="00E01F05" w:rsidP="00E01F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01F05">
        <w:rPr>
          <w:rFonts w:ascii="Arial" w:eastAsia="Times New Roman" w:hAnsi="Arial" w:cs="Arial"/>
          <w:color w:val="000000"/>
          <w:sz w:val="24"/>
          <w:szCs w:val="24"/>
          <w:lang w:eastAsia="cs-CZ"/>
        </w:rPr>
        <w:lastRenderedPageBreak/>
        <w:t> </w:t>
      </w:r>
      <w:r w:rsidRPr="00E01F05">
        <w:rPr>
          <w:rFonts w:ascii="Arial" w:eastAsia="Times New Roman" w:hAnsi="Arial" w:cs="Arial"/>
          <w:noProof/>
          <w:color w:val="000000"/>
          <w:sz w:val="24"/>
          <w:szCs w:val="24"/>
          <w:lang w:eastAsia="cs-CZ"/>
        </w:rPr>
        <w:drawing>
          <wp:inline distT="0" distB="0" distL="0" distR="0" wp14:anchorId="2D54DCDD" wp14:editId="2FA23F2E">
            <wp:extent cx="5715000" cy="4029075"/>
            <wp:effectExtent l="0" t="0" r="0" b="9525"/>
            <wp:docPr id="2" name="Obrázek 2" descr="ekok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kok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122BF" w14:textId="1972FA74" w:rsidR="00C81DC1" w:rsidRDefault="00F2186A" w:rsidP="00F2186A">
      <w:pPr>
        <w:shd w:val="clear" w:color="auto" w:fill="FFFFFF"/>
        <w:spacing w:after="0" w:line="240" w:lineRule="auto"/>
        <w:jc w:val="both"/>
      </w:pPr>
      <w:r w:rsidRPr="00E01F05">
        <w:rPr>
          <w:rFonts w:ascii="Arial" w:eastAsia="Times New Roman" w:hAnsi="Arial" w:cs="Arial"/>
          <w:noProof/>
          <w:color w:val="000000"/>
          <w:sz w:val="24"/>
          <w:szCs w:val="24"/>
          <w:lang w:eastAsia="cs-CZ"/>
        </w:rPr>
        <w:drawing>
          <wp:inline distT="0" distB="0" distL="0" distR="0" wp14:anchorId="378A2604" wp14:editId="3D9401CB">
            <wp:extent cx="5762625" cy="5248275"/>
            <wp:effectExtent l="0" t="0" r="9525" b="9525"/>
            <wp:docPr id="5" name="Obrázek 5" descr="kov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v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822" cy="5248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1DC1" w:rsidSect="00F2186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07441"/>
    <w:multiLevelType w:val="multilevel"/>
    <w:tmpl w:val="4272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A5DD5"/>
    <w:multiLevelType w:val="multilevel"/>
    <w:tmpl w:val="2048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FD7646"/>
    <w:multiLevelType w:val="multilevel"/>
    <w:tmpl w:val="5DBE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4B7C92"/>
    <w:multiLevelType w:val="multilevel"/>
    <w:tmpl w:val="8650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05"/>
    <w:rsid w:val="00267E2E"/>
    <w:rsid w:val="005B09AE"/>
    <w:rsid w:val="009F4057"/>
    <w:rsid w:val="00B210B5"/>
    <w:rsid w:val="00C81DC1"/>
    <w:rsid w:val="00D30630"/>
    <w:rsid w:val="00E01F05"/>
    <w:rsid w:val="00F2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7967D"/>
  <w15:chartTrackingRefBased/>
  <w15:docId w15:val="{04C22D5D-A7F4-4AB7-93F5-FA101CF0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E01F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E01F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01F0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E01F0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E01F0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01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210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1059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Kalčík</dc:creator>
  <cp:keywords/>
  <dc:description/>
  <cp:lastModifiedBy>Václav Kalčík</cp:lastModifiedBy>
  <cp:revision>5</cp:revision>
  <dcterms:created xsi:type="dcterms:W3CDTF">2020-10-14T08:20:00Z</dcterms:created>
  <dcterms:modified xsi:type="dcterms:W3CDTF">2020-10-30T08:04:00Z</dcterms:modified>
</cp:coreProperties>
</file>