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24" w:rsidRPr="004F5224" w:rsidRDefault="004F5224" w:rsidP="00BA4BA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</w:pPr>
      <w:r w:rsidRPr="004F522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  <w:t>OBECNÍ ÚŘAD ÚJEZD</w:t>
      </w:r>
      <w:r w:rsidR="00BA4BA9" w:rsidRPr="004F522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cs-CZ"/>
        </w:rPr>
        <w:t xml:space="preserve"> </w:t>
      </w:r>
    </w:p>
    <w:p w:rsidR="00BA4BA9" w:rsidRPr="004F5224" w:rsidRDefault="00BA4BA9" w:rsidP="00BA4BA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</w:pPr>
      <w:r w:rsidRPr="004F52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>Újezd čp. 54, 344 01 Domažlice</w:t>
      </w:r>
      <w:r w:rsidR="004F5224" w:rsidRPr="004F52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cs-CZ"/>
        </w:rPr>
        <w:t>, tel: 379 722 282, e-mail: urad@obecujezd.cz</w:t>
      </w:r>
    </w:p>
    <w:p w:rsidR="00BA4BA9" w:rsidRPr="00CD23A1" w:rsidRDefault="00670817" w:rsidP="00BA4BA9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čj.</w:t>
      </w:r>
      <w:r w:rsidR="004F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248/2022</w:t>
      </w:r>
      <w:r w:rsidR="00BA4B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/EO</w:t>
      </w:r>
    </w:p>
    <w:p w:rsidR="00BA4BA9" w:rsidRPr="00CD23A1" w:rsidRDefault="00BA4BA9" w:rsidP="00BA4BA9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2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A4BA9" w:rsidRPr="00CD23A1" w:rsidRDefault="00BA4BA9" w:rsidP="00BA4BA9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2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A4BA9" w:rsidRPr="00CD23A1" w:rsidRDefault="00BA4BA9" w:rsidP="00BA4BA9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2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A4BA9" w:rsidRPr="00CD23A1" w:rsidRDefault="00BA4BA9" w:rsidP="00BA4BA9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2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A4BA9" w:rsidRPr="00BA4BA9" w:rsidRDefault="00BA4BA9" w:rsidP="00BA4BA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  <w:r w:rsidRPr="00BA4BA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>VEŘEJNÁ VYHLÁŠKA</w:t>
      </w:r>
      <w:r w:rsidRPr="00BA4B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 </w:t>
      </w:r>
    </w:p>
    <w:p w:rsidR="00BA4BA9" w:rsidRPr="00BA4BA9" w:rsidRDefault="00BA4BA9" w:rsidP="00BA4BA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 w:rsidRPr="00BA4BA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zrušení místa trvalého pobytu</w:t>
      </w:r>
    </w:p>
    <w:p w:rsidR="00BA4BA9" w:rsidRDefault="00BA4BA9" w:rsidP="00BA4BA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2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A4BA9" w:rsidRDefault="00BA4BA9" w:rsidP="00BA4BA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A4BA9" w:rsidRPr="00CD23A1" w:rsidRDefault="00BA4BA9" w:rsidP="00BA4BA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A4BA9" w:rsidRPr="00CD23A1" w:rsidRDefault="00BA4BA9" w:rsidP="00BA4BA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 Obe</w:t>
      </w:r>
      <w:r w:rsidR="006708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cní úřad v Újezdě rozhodl dne 6. 9. </w:t>
      </w:r>
      <w:proofErr w:type="gramStart"/>
      <w:r w:rsidR="006708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2022  o návrhu</w:t>
      </w:r>
      <w:proofErr w:type="gramEnd"/>
      <w:r w:rsidR="006708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p. Martiny Jandové</w:t>
      </w:r>
      <w:r w:rsidRPr="00CD2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zrušení údaje o místu trvalé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 pobytu na adrese</w:t>
      </w:r>
      <w:r w:rsidR="006708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Újezd čp. 58, pro p. Kateřinu Jandovou, nar. 1994</w:t>
      </w:r>
      <w:r w:rsidRPr="00CD2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A4BA9" w:rsidRDefault="00670817" w:rsidP="00BA4BA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 Protože p. Kateřina Jandová</w:t>
      </w:r>
      <w:r w:rsidR="00BA4BA9" w:rsidRPr="00CD2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jako účastník řízení nebyl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="004F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uvedené doručovací </w:t>
      </w:r>
      <w:r w:rsidR="00BA4BA9" w:rsidRPr="00CD2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adrese zastižen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a, uvědomuje ji</w:t>
      </w:r>
      <w:r w:rsidR="00BA4BA9" w:rsidRPr="00CD2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obecní úřad touto veřejnou vyhláškou, že si může uvedené rozhodnutí převz</w:t>
      </w:r>
      <w:r w:rsidR="00BA4B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ít na Obecním úřadě v Újezdě,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kterýkoli den v pracovní době úřadu, </w:t>
      </w:r>
      <w:r w:rsidR="004F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tj. pondělí, úterý, čtvrtek </w:t>
      </w:r>
      <w:r w:rsidR="004F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době od 7:0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 – 13:30 hodin a ve středu v době od 12:00 – 17:00 hodin</w:t>
      </w:r>
      <w:r w:rsidR="004F52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počínaje dnem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19.9.2022</w:t>
      </w:r>
      <w:proofErr w:type="gramEnd"/>
      <w:r w:rsidR="00BA4BA9" w:rsidRPr="00CD2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F5224" w:rsidRDefault="004F5224" w:rsidP="004F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F5224" w:rsidRPr="00CD23A1" w:rsidRDefault="004F5224" w:rsidP="004F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Patnáctým dnem po vyvěšení této veřejné vyhlášky se písemnost považuje za doručenou.</w:t>
      </w:r>
    </w:p>
    <w:p w:rsidR="00BA4BA9" w:rsidRPr="00CD23A1" w:rsidRDefault="00BA4BA9" w:rsidP="004F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2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A4BA9" w:rsidRPr="00CD23A1" w:rsidRDefault="00BA4BA9" w:rsidP="004F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2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A4BA9" w:rsidRPr="00CD23A1" w:rsidRDefault="00BA4BA9" w:rsidP="004F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D23A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A4BA9" w:rsidRDefault="00670817" w:rsidP="004F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Újezdě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19.9.2022</w:t>
      </w:r>
      <w:proofErr w:type="gramEnd"/>
    </w:p>
    <w:p w:rsidR="004F5224" w:rsidRDefault="004F5224" w:rsidP="004F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65B71" w:rsidRDefault="00E65B71" w:rsidP="004F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4F5224" w:rsidRDefault="004F5224" w:rsidP="004F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F5224" w:rsidRDefault="004F5224" w:rsidP="004F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A4BA9" w:rsidRDefault="004F5224" w:rsidP="004F5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Václav Kalčík</w:t>
      </w:r>
    </w:p>
    <w:p w:rsidR="004F5224" w:rsidRDefault="004F5224" w:rsidP="004F52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starosta obce</w:t>
      </w:r>
    </w:p>
    <w:p w:rsidR="00BA4BA9" w:rsidRDefault="00BA4BA9" w:rsidP="004F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F5224" w:rsidRDefault="004F5224" w:rsidP="004F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F5224" w:rsidRDefault="004F5224" w:rsidP="004F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A4BA9" w:rsidRDefault="00BA4BA9" w:rsidP="004F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Vyřizuje:  Š. Ledvinová</w:t>
      </w:r>
    </w:p>
    <w:p w:rsidR="00BA4BA9" w:rsidRDefault="00BA4BA9" w:rsidP="004F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A4BA9" w:rsidRDefault="00BA4BA9" w:rsidP="004F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A4BA9" w:rsidRDefault="00BA4BA9" w:rsidP="004F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A4BA9" w:rsidRDefault="00BA4BA9" w:rsidP="004F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F5224" w:rsidRDefault="004F5224" w:rsidP="004F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A4BA9" w:rsidRDefault="004F5224" w:rsidP="004F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Vyvěšeno: 19.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9.2022</w:t>
      </w:r>
      <w:r w:rsidR="00E65B71" w:rsidRPr="00E65B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65B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</w:t>
      </w:r>
      <w:r w:rsidR="00E65B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Vyvěšeno</w:t>
      </w:r>
      <w:proofErr w:type="gramEnd"/>
      <w:r w:rsidR="00E65B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též v elektronické podobě</w:t>
      </w:r>
    </w:p>
    <w:p w:rsidR="00E22445" w:rsidRPr="00BA4BA9" w:rsidRDefault="004F5224" w:rsidP="004F5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Sejmuto: </w:t>
      </w:r>
    </w:p>
    <w:sectPr w:rsidR="00E22445" w:rsidRPr="00BA4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A9"/>
    <w:rsid w:val="004659F1"/>
    <w:rsid w:val="004F5224"/>
    <w:rsid w:val="00670817"/>
    <w:rsid w:val="00BA4BA9"/>
    <w:rsid w:val="00E22445"/>
    <w:rsid w:val="00E6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BDD1E-2413-42DF-8C54-B610C94E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4B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4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2</cp:revision>
  <cp:lastPrinted>2022-09-19T09:50:00Z</cp:lastPrinted>
  <dcterms:created xsi:type="dcterms:W3CDTF">2018-11-28T13:07:00Z</dcterms:created>
  <dcterms:modified xsi:type="dcterms:W3CDTF">2022-09-19T10:00:00Z</dcterms:modified>
</cp:coreProperties>
</file>